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4C0" w:rsidRDefault="006334C0" w:rsidP="006334C0">
      <w:pPr>
        <w:pStyle w:val="a6"/>
        <w:spacing w:line="360" w:lineRule="auto"/>
        <w:ind w:firstLine="708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6334C0" w:rsidRPr="00732FAB" w:rsidRDefault="006334C0" w:rsidP="006334C0">
      <w:pPr>
        <w:pStyle w:val="a6"/>
        <w:spacing w:line="360" w:lineRule="auto"/>
        <w:ind w:firstLine="708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732FAB">
        <w:rPr>
          <w:rFonts w:ascii="Times New Roman" w:hAnsi="Times New Roman"/>
          <w:b/>
          <w:color w:val="0D0D0D"/>
          <w:sz w:val="28"/>
          <w:szCs w:val="28"/>
        </w:rPr>
        <w:t>Практическое задание 2</w:t>
      </w:r>
    </w:p>
    <w:p w:rsidR="006334C0" w:rsidRPr="005D62DF" w:rsidRDefault="006334C0" w:rsidP="006334C0">
      <w:pPr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«</w:t>
      </w:r>
      <w:r w:rsidRPr="005D62D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Составление плана работы с родителями</w:t>
      </w: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»</w:t>
      </w:r>
    </w:p>
    <w:p w:rsidR="00651819" w:rsidRPr="006334C0" w:rsidRDefault="006334C0" w:rsidP="006334C0">
      <w:pPr>
        <w:pStyle w:val="a5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4C0">
        <w:rPr>
          <w:rFonts w:ascii="Times New Roman" w:hAnsi="Times New Roman" w:cs="Times New Roman"/>
          <w:sz w:val="28"/>
          <w:szCs w:val="28"/>
        </w:rPr>
        <w:t xml:space="preserve">Использую дополнительный материал (прилагается ниже) </w:t>
      </w:r>
      <w:r w:rsidR="00A2190C" w:rsidRPr="006334C0">
        <w:rPr>
          <w:rFonts w:ascii="Times New Roman" w:hAnsi="Times New Roman" w:cs="Times New Roman"/>
          <w:sz w:val="28"/>
          <w:szCs w:val="28"/>
        </w:rPr>
        <w:t>составьте</w:t>
      </w:r>
      <w:r w:rsidRPr="006334C0">
        <w:rPr>
          <w:rFonts w:ascii="Times New Roman" w:hAnsi="Times New Roman" w:cs="Times New Roman"/>
          <w:sz w:val="28"/>
          <w:szCs w:val="28"/>
        </w:rPr>
        <w:t xml:space="preserve"> план работы с родителями детей с ОВЗ ( нозологическую группу детей с ОВЗ выбираете самостоятельно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334C0" w:rsidRDefault="006334C0" w:rsidP="006334C0">
      <w:pPr>
        <w:pStyle w:val="a5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4C0">
        <w:rPr>
          <w:rFonts w:ascii="Times New Roman" w:hAnsi="Times New Roman" w:cs="Times New Roman"/>
          <w:sz w:val="28"/>
          <w:szCs w:val="28"/>
        </w:rPr>
        <w:t>План работы оформить по примеру, данному в статье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P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3550" w:rsidRPr="006334C0" w:rsidRDefault="00E23550" w:rsidP="006334C0">
      <w:pPr>
        <w:tabs>
          <w:tab w:val="left" w:pos="208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4C0">
        <w:rPr>
          <w:rFonts w:ascii="Times New Roman" w:hAnsi="Times New Roman" w:cs="Times New Roman"/>
          <w:b/>
          <w:sz w:val="28"/>
          <w:szCs w:val="28"/>
        </w:rPr>
        <w:lastRenderedPageBreak/>
        <w:t>ПЛАН</w:t>
      </w:r>
      <w:r w:rsidR="006334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4C0">
        <w:rPr>
          <w:rFonts w:ascii="Times New Roman" w:hAnsi="Times New Roman" w:cs="Times New Roman"/>
          <w:b/>
          <w:sz w:val="28"/>
          <w:szCs w:val="28"/>
        </w:rPr>
        <w:t>РАБОТЫ С РОДИТЕЛЯМИ ДЕТЕЙ С ОВЗ.</w:t>
      </w:r>
    </w:p>
    <w:p w:rsidR="00E23550" w:rsidRDefault="00E23550" w:rsidP="00E23550">
      <w:pPr>
        <w:tabs>
          <w:tab w:val="left" w:pos="2083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6334C0">
        <w:rPr>
          <w:rFonts w:ascii="Times New Roman" w:hAnsi="Times New Roman" w:cs="Times New Roman"/>
          <w:b/>
          <w:i/>
          <w:sz w:val="28"/>
          <w:szCs w:val="28"/>
        </w:rPr>
        <w:t>23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– 20</w:t>
      </w:r>
      <w:r w:rsidR="0058061B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334C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учебный год</w:t>
      </w:r>
    </w:p>
    <w:p w:rsidR="006722C4" w:rsidRPr="00E23550" w:rsidRDefault="006722C4" w:rsidP="00E2355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63A3C" w:rsidRPr="006334C0" w:rsidRDefault="00563A3C" w:rsidP="006334C0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и система мероприятий</w:t>
      </w:r>
      <w:r w:rsidR="00287912" w:rsidRPr="00633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работе с родителями ребенка с ОВЗ.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большинства родителей рождение ребёнка с </w:t>
      </w:r>
      <w:r w:rsidR="0058061B"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ОВЗ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тяжёлым испытанием. Родственники испытывают разнообразные переживания, связанные с состоянием ребёнка: растерянность, постоянное беспокойство о будущем, страх, к которому часто добавляются чувство вины, депрессия, разочарование, а также ярость, вызванная неразрешимостью самой проблемы заболевания. Высокая нервно - психическая и физическая нагрузка на семью в целом часто приводит к исчезновению качеств, необходимых для её успешного функционирования.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</w:t>
      </w:r>
      <w:proofErr w:type="gramEnd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имеющие ребёнка с </w:t>
      </w:r>
      <w:r w:rsidR="0058061B"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ОВЗ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знают о том, сколько сопутствующих психологических проблем приносит с собой эта тяжелая болезнь. </w:t>
      </w:r>
      <w:proofErr w:type="gramStart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понятно, что характер ребенка, несущий ее отпечаток, является очень сложным, а умственные способности зачастую сниженными.</w:t>
      </w:r>
      <w:proofErr w:type="gramEnd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это не вина ребенка, а его беда.</w:t>
      </w:r>
    </w:p>
    <w:p w:rsidR="00920EC9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Вся работа с родителями, имеющими особенного ребёнка, строится на сотрудничестве и доверии; </w:t>
      </w:r>
    </w:p>
    <w:p w:rsidR="00563A3C" w:rsidRPr="006334C0" w:rsidRDefault="00A662D4" w:rsidP="006334C0">
      <w:pPr>
        <w:pStyle w:val="a5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проводит</w:t>
      </w:r>
      <w:r w:rsidR="00563A3C"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ся поэтапно.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1 этапе</w:t>
      </w:r>
      <w:r w:rsidR="00A662D4"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ещё до поступления ребенка в учреждение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психологами осуществляется патронаж семей. Эффективно действует программа изучения семьи: структура семьи и психологический климат, социальный статус матери и отца в семье, основные принципы семейных отношений, стиль и фон семейной жизни, воспитательный климат семьи, культурный уровень родителей, трудности.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2 этапе</w:t>
      </w:r>
      <w:r w:rsidR="00A662D4"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="00A662D4"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помочь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семье выработать правильное отношение к реакции окружающих на внешние особенности ребёнка, вовлекаем родителей в процесс интеграции детей в общество.</w:t>
      </w:r>
    </w:p>
    <w:p w:rsidR="009E4ADE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Е.А </w:t>
      </w:r>
      <w:proofErr w:type="spellStart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Стребелева</w:t>
      </w:r>
      <w:proofErr w:type="spellEnd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Ю.Ю. Белякова выделяют следующие формы работы, которыми пользуется дефектолог в работе с детьми дошкольного возраста с нарушениями в развитии и их родителями: 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консультативно-рекомендательная; 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лекционно-просветительская; 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занятия для родителей; 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«круглых столов», 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родительских конференций,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детских утренников и праздников; 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индивидуальные занятия с родителями и их ребенком; </w:t>
      </w:r>
    </w:p>
    <w:p w:rsidR="00920EC9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подгрупповые занятия.</w:t>
      </w:r>
    </w:p>
    <w:p w:rsidR="00941F3B" w:rsidRPr="006334C0" w:rsidRDefault="00941F3B" w:rsidP="006334C0">
      <w:pPr>
        <w:pStyle w:val="a5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3A3C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Рекомендации родителям, воспиты</w:t>
      </w:r>
      <w:r w:rsidR="009E4ADE"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вающим ребенка с ОВЗ</w:t>
      </w: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силу огромной роли семьи, ближайшего окружения в процессе становления личности ребенка необходима такая организация социума, которая могла бы максимально стимулировать это развитие, сглаживать негативное влияние заболевания на психическое состояние ребенка.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Родители - основные участники психолого-педагогической помощи при </w:t>
      </w:r>
      <w:r w:rsidR="0058061B"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ОВЗ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особенно если ребенок по тем или иным причинам не посещает учебное учреждение.</w:t>
      </w:r>
    </w:p>
    <w:bookmarkEnd w:id="0"/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создания </w:t>
      </w:r>
      <w:r w:rsidR="00A662D4"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благоприятных условий  ребенка 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семье необходимо знать особенности развития ребенка, его возможности и перспективы развития, организовать целенаправленные коррекционные занятия, сформировать адекватную оценку, развивать необходимые в жизни волевые качества.</w:t>
      </w:r>
    </w:p>
    <w:p w:rsidR="009E4ADE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этого важно активное включение ребенка в повседневную жизнь семьи, в посильную трудовую деятельность, стремление к тому, чтобы ребенок не только обслуживал себя (самостоятельно ел, одевался, был опрятен), но и имел определенные обязанности, выполнение которых значимо для окружающих (накрыть на стол, </w:t>
      </w:r>
      <w:proofErr w:type="gramEnd"/>
    </w:p>
    <w:p w:rsidR="00563A3C" w:rsidRPr="006334C0" w:rsidRDefault="00920EC9" w:rsidP="006334C0">
      <w:pPr>
        <w:pStyle w:val="a5"/>
        <w:numPr>
          <w:ilvl w:val="0"/>
          <w:numId w:val="2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Рекомендации для родителей,  по принципам</w:t>
      </w:r>
      <w:r w:rsidR="006334C0"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63A3C"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организации эффек</w:t>
      </w: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тивного взаимодействия </w:t>
      </w:r>
      <w:r w:rsidR="00563A3C"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 особым ребёнком.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Активность и самостоятельность ребёнка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 обязан помочь ребёнку, но именно помочь, а не сделать за него. Самое сложное - смотреть на его неудачные попытки, его усталость, порой отчаяние. Выдержать это напряжение, это состояние сознательной беспомощности - задача и великий подвиг родительской любви. Надо осознать, что вера в возможность и силы ребёнка, придаст ему силы и мужество.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Постоянная упорная тренировка каждый день.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Любое развитие и физическое, и умственное, происходит последовательно, оно не терпит скачков и перерывов. Поэтому каждую ступеньку своего восхождения ребёнок должен пройти сам. Только тогда он действительно научиться управлять собой. Задача родителей - развить и поддержать эту активность, последовательно ставить перед ребёнком всё более сложные цели. Каждая уступка лени - это предательство своего ребёнка.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Сознательная беспомощность родителя.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родитель ловит себя на мысли, что не может больше смотреть на неудачные попытки ребёнка и готовы что-то сделать за него - родитель жалеет не его, а себя! Если родитель сделал что-то за ребёнка, то отнял у него шанс научиться чему-то новому.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Безусловное принятие ребёнка и его дефекта родителями.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065" w:type="dxa"/>
        <w:tblInd w:w="115" w:type="dxa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835"/>
        <w:gridCol w:w="4820"/>
        <w:gridCol w:w="2410"/>
      </w:tblGrid>
      <w:tr w:rsidR="00B91B36" w:rsidRPr="006334C0" w:rsidTr="006334C0"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B91B3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Формы</w:t>
            </w:r>
          </w:p>
          <w:p w:rsidR="00B91B36" w:rsidRPr="006334C0" w:rsidRDefault="00B91B3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взаимодействия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B91B36" w:rsidP="006334C0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1B36" w:rsidRPr="006334C0" w:rsidRDefault="00B91B36" w:rsidP="006334C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Период</w:t>
            </w:r>
          </w:p>
        </w:tc>
      </w:tr>
      <w:tr w:rsidR="00920EC9" w:rsidRPr="006334C0" w:rsidTr="006334C0">
        <w:trPr>
          <w:trHeight w:val="728"/>
        </w:trPr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Информация для родителей.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EC9" w:rsidRPr="006334C0" w:rsidRDefault="00920EC9" w:rsidP="006334C0">
            <w:pPr>
              <w:pStyle w:val="a5"/>
              <w:numPr>
                <w:ilvl w:val="0"/>
                <w:numId w:val="12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«Результаты индивидуального развития ребёнка, пути её совершенствования».</w:t>
            </w:r>
          </w:p>
        </w:tc>
        <w:tc>
          <w:tcPr>
            <w:tcW w:w="241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Сентябрь</w:t>
            </w: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Сентябрь</w:t>
            </w:r>
          </w:p>
          <w:p w:rsidR="00920EC9" w:rsidRPr="006334C0" w:rsidRDefault="00920EC9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920EC9" w:rsidRPr="006334C0" w:rsidTr="006334C0">
        <w:trPr>
          <w:trHeight w:val="1200"/>
        </w:trPr>
        <w:tc>
          <w:tcPr>
            <w:tcW w:w="2835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на тему:</w:t>
            </w:r>
          </w:p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EC9" w:rsidRPr="006334C0" w:rsidRDefault="00920EC9" w:rsidP="006334C0">
            <w:pPr>
              <w:pStyle w:val="a5"/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pStyle w:val="a5"/>
              <w:numPr>
                <w:ilvl w:val="0"/>
                <w:numId w:val="12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«Понятие и особенности работы с  ребенком с ДЦП».</w:t>
            </w:r>
          </w:p>
        </w:tc>
        <w:tc>
          <w:tcPr>
            <w:tcW w:w="241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0EC9" w:rsidRPr="006334C0" w:rsidRDefault="00920EC9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920EC9" w:rsidRPr="006334C0" w:rsidTr="006334C0">
        <w:trPr>
          <w:trHeight w:val="4011"/>
        </w:trPr>
        <w:tc>
          <w:tcPr>
            <w:tcW w:w="2835" w:type="dxa"/>
            <w:tcBorders>
              <w:top w:val="single" w:sz="4" w:space="0" w:color="auto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Рекомендации для родителей.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pStyle w:val="a5"/>
              <w:numPr>
                <w:ilvl w:val="0"/>
                <w:numId w:val="12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«Формирование пространственных представлений, представлений о пространственных соотношениях».</w:t>
            </w:r>
          </w:p>
          <w:p w:rsidR="00920EC9" w:rsidRPr="006334C0" w:rsidRDefault="00920EC9" w:rsidP="006334C0">
            <w:pPr>
              <w:pStyle w:val="a5"/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для развития оптико-пространственного восприятия необходимо учить ребенка составлению сюжетных картинок, например из кубиков с частями изображения или разрезных карточек с иллюстрациями).</w:t>
            </w:r>
          </w:p>
          <w:p w:rsidR="00920EC9" w:rsidRPr="006334C0" w:rsidRDefault="00920EC9" w:rsidP="006334C0">
            <w:pPr>
              <w:pStyle w:val="a5"/>
              <w:numPr>
                <w:ilvl w:val="0"/>
                <w:numId w:val="12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«Построение геометрических форм и изображений с помощью различных предметов, например палочек».</w:t>
            </w:r>
          </w:p>
        </w:tc>
        <w:tc>
          <w:tcPr>
            <w:tcW w:w="241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0EC9" w:rsidRPr="006334C0" w:rsidRDefault="00920EC9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64F66" w:rsidRPr="006334C0" w:rsidTr="006334C0">
        <w:trPr>
          <w:trHeight w:val="1714"/>
        </w:trPr>
        <w:tc>
          <w:tcPr>
            <w:tcW w:w="2835" w:type="dxa"/>
            <w:tcBorders>
              <w:top w:val="single" w:sz="6" w:space="0" w:color="00000A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Рекомендации:</w:t>
            </w:r>
          </w:p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00000A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F66" w:rsidRPr="006334C0" w:rsidRDefault="00164F66" w:rsidP="006334C0">
            <w:pPr>
              <w:pStyle w:val="a5"/>
              <w:numPr>
                <w:ilvl w:val="0"/>
                <w:numId w:val="14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«Дома - не скучаем</w:t>
            </w:r>
            <w:proofErr w:type="gramStart"/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</w:t>
            </w:r>
            <w:proofErr w:type="gramEnd"/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для нормализации оптико-пространственного гнозиса необходимо сформировать как навыки оптико-пространственной ориентировки плоского конструирования, так и объемного).</w:t>
            </w:r>
          </w:p>
        </w:tc>
        <w:tc>
          <w:tcPr>
            <w:tcW w:w="241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F66" w:rsidRPr="006334C0" w:rsidRDefault="00164F6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</w:tr>
      <w:tr w:rsidR="00164F66" w:rsidRPr="006334C0" w:rsidTr="006334C0">
        <w:trPr>
          <w:trHeight w:val="2325"/>
        </w:trPr>
        <w:tc>
          <w:tcPr>
            <w:tcW w:w="283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pStyle w:val="a5"/>
              <w:numPr>
                <w:ilvl w:val="0"/>
                <w:numId w:val="14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«Правильный дидактический материал» </w:t>
            </w:r>
          </w:p>
          <w:p w:rsidR="00164F66" w:rsidRPr="006334C0" w:rsidRDefault="002C40A8" w:rsidP="006334C0">
            <w:pPr>
              <w:pStyle w:val="a5"/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</w:t>
            </w:r>
            <w:r w:rsidR="00E23550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Следует</w:t>
            </w:r>
            <w:r w:rsidR="00164F66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обращать внимание, что при нарушении зрительных функций, материал, которым пользуется ребенок</w:t>
            </w:r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(наглядные пособия, картинки).</w:t>
            </w:r>
            <w:proofErr w:type="gramEnd"/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Д</w:t>
            </w:r>
            <w:r w:rsidR="00164F66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олжны быть достаточно контрастными с фоном, на котором они изображены.</w:t>
            </w:r>
          </w:p>
        </w:tc>
        <w:tc>
          <w:tcPr>
            <w:tcW w:w="241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F66" w:rsidRPr="006334C0" w:rsidRDefault="00164F6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B91B36" w:rsidRPr="006334C0" w:rsidTr="006334C0"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91B36" w:rsidRPr="006334C0" w:rsidRDefault="00B91B3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Консультация: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pStyle w:val="a5"/>
              <w:numPr>
                <w:ilvl w:val="0"/>
                <w:numId w:val="17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«Правильно проводим занятия» </w:t>
            </w:r>
          </w:p>
          <w:p w:rsidR="00B91B36" w:rsidRPr="006334C0" w:rsidRDefault="002C40A8" w:rsidP="006334C0">
            <w:pPr>
              <w:pStyle w:val="a5"/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</w:t>
            </w:r>
            <w:r w:rsidR="00E23550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Во</w:t>
            </w:r>
            <w:r w:rsidR="00563A3C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время проведения занятий должно быть </w:t>
            </w:r>
            <w:r w:rsidR="00E23550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обязательное, </w:t>
            </w:r>
            <w:r w:rsidR="00E23550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словесное</w:t>
            </w:r>
            <w:r w:rsidR="00563A3C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сопровождение всех </w:t>
            </w:r>
            <w:r w:rsidR="00E23550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двигательныхумений</w:t>
            </w:r>
            <w:r w:rsidR="00563A3C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и навыков.</w:t>
            </w:r>
            <w:proofErr w:type="gramEnd"/>
            <w:r w:rsidR="00563A3C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Важно, чтобы у ребенка возникало ощущение </w:t>
            </w:r>
            <w:proofErr w:type="gramStart"/>
            <w:r w:rsidR="00563A3C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позы</w:t>
            </w:r>
            <w:proofErr w:type="gramEnd"/>
            <w:r w:rsidR="00563A3C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и формировалась схема движения.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B36" w:rsidRPr="006334C0" w:rsidRDefault="00B91B3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Ноябрь</w:t>
            </w:r>
          </w:p>
        </w:tc>
      </w:tr>
      <w:tr w:rsidR="002C40A8" w:rsidRPr="006334C0" w:rsidTr="006334C0">
        <w:trPr>
          <w:trHeight w:val="668"/>
        </w:trPr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Индивидуальная беседа: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pStyle w:val="a5"/>
              <w:numPr>
                <w:ilvl w:val="0"/>
                <w:numId w:val="15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«Нетрадиционные методы оздоровления».</w:t>
            </w:r>
          </w:p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0A8" w:rsidRPr="006334C0" w:rsidRDefault="002C40A8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</w:tr>
      <w:tr w:rsidR="002C40A8" w:rsidRPr="006334C0" w:rsidTr="006334C0">
        <w:trPr>
          <w:trHeight w:val="870"/>
        </w:trPr>
        <w:tc>
          <w:tcPr>
            <w:tcW w:w="283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Консультация:</w:t>
            </w:r>
          </w:p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C40A8" w:rsidRPr="006334C0" w:rsidRDefault="002C40A8" w:rsidP="006334C0">
            <w:pPr>
              <w:pStyle w:val="a5"/>
              <w:numPr>
                <w:ilvl w:val="0"/>
                <w:numId w:val="15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«Сенсорное развитие – это важно».</w:t>
            </w:r>
          </w:p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0A8" w:rsidRPr="006334C0" w:rsidRDefault="002C40A8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B91B36" w:rsidRPr="006334C0" w:rsidTr="006334C0"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 – класс: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2C40A8" w:rsidP="006334C0">
            <w:pPr>
              <w:pStyle w:val="a5"/>
              <w:numPr>
                <w:ilvl w:val="0"/>
                <w:numId w:val="15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Артикуляционная гимнастика вместе с мамой».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B36" w:rsidRPr="006334C0" w:rsidRDefault="00B91B3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</w:tr>
      <w:tr w:rsidR="002C40A8" w:rsidRPr="006334C0" w:rsidTr="006334C0">
        <w:trPr>
          <w:trHeight w:val="720"/>
        </w:trPr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Памятка родителям: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40A8" w:rsidRPr="006334C0" w:rsidRDefault="002C40A8" w:rsidP="006334C0">
            <w:pPr>
              <w:pStyle w:val="a5"/>
              <w:numPr>
                <w:ilvl w:val="0"/>
                <w:numId w:val="16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««Здоровье ребёнка в ваших руках».</w:t>
            </w:r>
          </w:p>
        </w:tc>
        <w:tc>
          <w:tcPr>
            <w:tcW w:w="241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2C40A8" w:rsidRPr="006334C0" w:rsidRDefault="002C40A8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</w:tr>
      <w:tr w:rsidR="002C40A8" w:rsidRPr="006334C0" w:rsidTr="006334C0">
        <w:trPr>
          <w:trHeight w:val="842"/>
        </w:trPr>
        <w:tc>
          <w:tcPr>
            <w:tcW w:w="2835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40A8" w:rsidRPr="006334C0" w:rsidRDefault="002C40A8" w:rsidP="006334C0">
            <w:pPr>
              <w:pStyle w:val="a5"/>
              <w:numPr>
                <w:ilvl w:val="0"/>
                <w:numId w:val="16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«Давайте играть вместе – реализация потребности ребёнка в овладении языковыми средствами».</w:t>
            </w:r>
          </w:p>
        </w:tc>
        <w:tc>
          <w:tcPr>
            <w:tcW w:w="241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2C40A8" w:rsidRPr="006334C0" w:rsidRDefault="002C40A8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B91B36" w:rsidRPr="006334C0" w:rsidTr="006334C0">
        <w:tc>
          <w:tcPr>
            <w:tcW w:w="28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B91B3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Консультация: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B91B36" w:rsidP="006334C0">
            <w:pPr>
              <w:pStyle w:val="a5"/>
              <w:numPr>
                <w:ilvl w:val="0"/>
                <w:numId w:val="16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«Игры, которые лечат».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B36" w:rsidRPr="006334C0" w:rsidRDefault="00B91B3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Март</w:t>
            </w:r>
          </w:p>
        </w:tc>
      </w:tr>
      <w:tr w:rsidR="002C40A8" w:rsidRPr="006334C0" w:rsidTr="006334C0">
        <w:trPr>
          <w:trHeight w:val="616"/>
        </w:trPr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 для родителей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pStyle w:val="a5"/>
              <w:numPr>
                <w:ilvl w:val="0"/>
                <w:numId w:val="16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«Формирование моторных навыков и навыков».</w:t>
            </w:r>
          </w:p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0A8" w:rsidRPr="006334C0" w:rsidRDefault="002C40A8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2C40A8" w:rsidRPr="006334C0" w:rsidTr="006334C0">
        <w:trPr>
          <w:trHeight w:val="1425"/>
        </w:trPr>
        <w:tc>
          <w:tcPr>
            <w:tcW w:w="283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совместных занятий с родителями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C40A8" w:rsidRPr="006334C0" w:rsidRDefault="002C40A8" w:rsidP="006334C0">
            <w:pPr>
              <w:pStyle w:val="a5"/>
              <w:numPr>
                <w:ilvl w:val="0"/>
                <w:numId w:val="16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 «Пальцы помогают говорить».</w:t>
            </w:r>
          </w:p>
        </w:tc>
        <w:tc>
          <w:tcPr>
            <w:tcW w:w="241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0A8" w:rsidRPr="006334C0" w:rsidRDefault="002C40A8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B91B36" w:rsidRPr="006334C0" w:rsidTr="006334C0">
        <w:trPr>
          <w:trHeight w:val="180"/>
        </w:trPr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B91B3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Памятка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B91B36" w:rsidP="006334C0">
            <w:pPr>
              <w:pStyle w:val="a5"/>
              <w:numPr>
                <w:ilvl w:val="0"/>
                <w:numId w:val="16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«Чем занять ребёнка летом»</w:t>
            </w:r>
            <w:r w:rsidR="002C40A8"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B36" w:rsidRPr="006334C0" w:rsidRDefault="00B91B3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Май</w:t>
            </w:r>
          </w:p>
        </w:tc>
      </w:tr>
    </w:tbl>
    <w:p w:rsidR="00287912" w:rsidRPr="006334C0" w:rsidRDefault="00287912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70B5" w:rsidRPr="006334C0" w:rsidRDefault="003770B5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770B5" w:rsidRPr="006334C0" w:rsidSect="006334C0">
      <w:pgSz w:w="11906" w:h="16838"/>
      <w:pgMar w:top="567" w:right="991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62C5"/>
    <w:multiLevelType w:val="hybridMultilevel"/>
    <w:tmpl w:val="CA3A8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84FE2"/>
    <w:multiLevelType w:val="hybridMultilevel"/>
    <w:tmpl w:val="18A60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915C6"/>
    <w:multiLevelType w:val="hybridMultilevel"/>
    <w:tmpl w:val="2DD83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6A7D66"/>
    <w:multiLevelType w:val="hybridMultilevel"/>
    <w:tmpl w:val="F4AAC6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87760"/>
    <w:multiLevelType w:val="hybridMultilevel"/>
    <w:tmpl w:val="D86E9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E31EE"/>
    <w:multiLevelType w:val="hybridMultilevel"/>
    <w:tmpl w:val="45FEB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722D"/>
    <w:multiLevelType w:val="hybridMultilevel"/>
    <w:tmpl w:val="093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966291"/>
    <w:multiLevelType w:val="hybridMultilevel"/>
    <w:tmpl w:val="0D8CF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DC0AFD"/>
    <w:multiLevelType w:val="hybridMultilevel"/>
    <w:tmpl w:val="EF7870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D33CF3"/>
    <w:multiLevelType w:val="hybridMultilevel"/>
    <w:tmpl w:val="606EC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04BD6"/>
    <w:multiLevelType w:val="hybridMultilevel"/>
    <w:tmpl w:val="1F0096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53571F"/>
    <w:multiLevelType w:val="hybridMultilevel"/>
    <w:tmpl w:val="FCFCD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0D3602"/>
    <w:multiLevelType w:val="hybridMultilevel"/>
    <w:tmpl w:val="74545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9134FA"/>
    <w:multiLevelType w:val="multilevel"/>
    <w:tmpl w:val="3718F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AB5C71"/>
    <w:multiLevelType w:val="hybridMultilevel"/>
    <w:tmpl w:val="B5C86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7864C4"/>
    <w:multiLevelType w:val="hybridMultilevel"/>
    <w:tmpl w:val="D04A62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1100962"/>
    <w:multiLevelType w:val="hybridMultilevel"/>
    <w:tmpl w:val="E960B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E8221E"/>
    <w:multiLevelType w:val="hybridMultilevel"/>
    <w:tmpl w:val="45400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02A88"/>
    <w:multiLevelType w:val="hybridMultilevel"/>
    <w:tmpl w:val="B40A8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5576B8"/>
    <w:multiLevelType w:val="hybridMultilevel"/>
    <w:tmpl w:val="8668ED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9A51E5E"/>
    <w:multiLevelType w:val="hybridMultilevel"/>
    <w:tmpl w:val="565EE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A5B79"/>
    <w:multiLevelType w:val="hybridMultilevel"/>
    <w:tmpl w:val="555E4C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6D72FF"/>
    <w:multiLevelType w:val="hybridMultilevel"/>
    <w:tmpl w:val="784C70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3F1382D"/>
    <w:multiLevelType w:val="hybridMultilevel"/>
    <w:tmpl w:val="6ED68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0235C"/>
    <w:multiLevelType w:val="hybridMultilevel"/>
    <w:tmpl w:val="B2169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7E7D56"/>
    <w:multiLevelType w:val="hybridMultilevel"/>
    <w:tmpl w:val="43520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E95E98"/>
    <w:multiLevelType w:val="hybridMultilevel"/>
    <w:tmpl w:val="E34C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9"/>
  </w:num>
  <w:num w:numId="5">
    <w:abstractNumId w:val="15"/>
  </w:num>
  <w:num w:numId="6">
    <w:abstractNumId w:val="21"/>
  </w:num>
  <w:num w:numId="7">
    <w:abstractNumId w:val="3"/>
  </w:num>
  <w:num w:numId="8">
    <w:abstractNumId w:val="11"/>
  </w:num>
  <w:num w:numId="9">
    <w:abstractNumId w:val="4"/>
  </w:num>
  <w:num w:numId="10">
    <w:abstractNumId w:val="5"/>
  </w:num>
  <w:num w:numId="11">
    <w:abstractNumId w:val="0"/>
  </w:num>
  <w:num w:numId="12">
    <w:abstractNumId w:val="12"/>
  </w:num>
  <w:num w:numId="13">
    <w:abstractNumId w:val="20"/>
  </w:num>
  <w:num w:numId="14">
    <w:abstractNumId w:val="2"/>
  </w:num>
  <w:num w:numId="15">
    <w:abstractNumId w:val="7"/>
  </w:num>
  <w:num w:numId="16">
    <w:abstractNumId w:val="26"/>
  </w:num>
  <w:num w:numId="17">
    <w:abstractNumId w:val="17"/>
  </w:num>
  <w:num w:numId="18">
    <w:abstractNumId w:val="14"/>
  </w:num>
  <w:num w:numId="19">
    <w:abstractNumId w:val="18"/>
  </w:num>
  <w:num w:numId="20">
    <w:abstractNumId w:val="6"/>
  </w:num>
  <w:num w:numId="21">
    <w:abstractNumId w:val="22"/>
  </w:num>
  <w:num w:numId="22">
    <w:abstractNumId w:val="24"/>
  </w:num>
  <w:num w:numId="23">
    <w:abstractNumId w:val="23"/>
  </w:num>
  <w:num w:numId="24">
    <w:abstractNumId w:val="19"/>
  </w:num>
  <w:num w:numId="25">
    <w:abstractNumId w:val="16"/>
  </w:num>
  <w:num w:numId="26">
    <w:abstractNumId w:val="8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/>
  <w:rsids>
    <w:rsidRoot w:val="007C0EE3"/>
    <w:rsid w:val="00085467"/>
    <w:rsid w:val="00164F66"/>
    <w:rsid w:val="00287912"/>
    <w:rsid w:val="002C40A8"/>
    <w:rsid w:val="00301C6C"/>
    <w:rsid w:val="003770B5"/>
    <w:rsid w:val="00563A3C"/>
    <w:rsid w:val="0058061B"/>
    <w:rsid w:val="005B1995"/>
    <w:rsid w:val="005C157F"/>
    <w:rsid w:val="006334C0"/>
    <w:rsid w:val="00651819"/>
    <w:rsid w:val="006722C4"/>
    <w:rsid w:val="00676FB2"/>
    <w:rsid w:val="0074624C"/>
    <w:rsid w:val="007C0EE3"/>
    <w:rsid w:val="00823E06"/>
    <w:rsid w:val="008A16D6"/>
    <w:rsid w:val="00901AB5"/>
    <w:rsid w:val="00920EC9"/>
    <w:rsid w:val="00941F3B"/>
    <w:rsid w:val="009E4ADE"/>
    <w:rsid w:val="00A2190C"/>
    <w:rsid w:val="00A52A21"/>
    <w:rsid w:val="00A662D4"/>
    <w:rsid w:val="00B835E2"/>
    <w:rsid w:val="00B8406E"/>
    <w:rsid w:val="00B91B36"/>
    <w:rsid w:val="00DF49E3"/>
    <w:rsid w:val="00E23550"/>
    <w:rsid w:val="00E93F78"/>
    <w:rsid w:val="00EC4B1A"/>
    <w:rsid w:val="00EF74C4"/>
    <w:rsid w:val="00F27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78"/>
  </w:style>
  <w:style w:type="paragraph" w:styleId="1">
    <w:name w:val="heading 1"/>
    <w:basedOn w:val="a"/>
    <w:next w:val="a"/>
    <w:link w:val="10"/>
    <w:uiPriority w:val="9"/>
    <w:qFormat/>
    <w:rsid w:val="00B835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835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835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0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35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835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B835E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835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B835E2"/>
    <w:pPr>
      <w:ind w:left="720"/>
      <w:contextualSpacing/>
    </w:pPr>
  </w:style>
  <w:style w:type="paragraph" w:styleId="a6">
    <w:name w:val="No Spacing"/>
    <w:uiPriority w:val="1"/>
    <w:qFormat/>
    <w:rsid w:val="006334C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0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89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3380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697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036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285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7286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4398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3376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8560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133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63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98FBC-5ED6-4D5A-BF19-C413D0F6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nezro</cp:lastModifiedBy>
  <cp:revision>5</cp:revision>
  <dcterms:created xsi:type="dcterms:W3CDTF">2019-12-03T08:18:00Z</dcterms:created>
  <dcterms:modified xsi:type="dcterms:W3CDTF">2025-11-28T08:45:00Z</dcterms:modified>
</cp:coreProperties>
</file>